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F72B6" w14:textId="77777777" w:rsidR="00D12349" w:rsidRPr="00FA48E7" w:rsidRDefault="00D12349" w:rsidP="00D1234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8E7">
        <w:rPr>
          <w:color w:val="333333"/>
          <w:sz w:val="28"/>
          <w:szCs w:val="28"/>
        </w:rPr>
        <w:t>10 ноября состоялось школьное родительское собрание по теме «Будущее без правил. Как изменится рынок труда и системы управления».</w:t>
      </w:r>
    </w:p>
    <w:p w14:paraId="20E090B4" w14:textId="77777777" w:rsidR="00D12349" w:rsidRPr="00FA48E7" w:rsidRDefault="00D12349" w:rsidP="00D1234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8E7">
        <w:rPr>
          <w:color w:val="333333"/>
          <w:sz w:val="28"/>
          <w:szCs w:val="28"/>
        </w:rPr>
        <w:t>Речь шла об изменениях на рынке труда. Новые технологии порождают спрос на новые профессии, новых специалистов.</w:t>
      </w:r>
    </w:p>
    <w:p w14:paraId="621C0209" w14:textId="77777777" w:rsidR="00D12349" w:rsidRPr="00FA48E7" w:rsidRDefault="00D12349" w:rsidP="00D1234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8E7">
        <w:rPr>
          <w:color w:val="333333"/>
          <w:sz w:val="28"/>
          <w:szCs w:val="28"/>
        </w:rPr>
        <w:t>Важно преодолеть разрыв между тем, что нужно рынку и работодателю и специалистами.</w:t>
      </w:r>
    </w:p>
    <w:p w14:paraId="6786F965" w14:textId="77777777" w:rsidR="00D12349" w:rsidRPr="00FA48E7" w:rsidRDefault="00D12349" w:rsidP="00D1234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8E7">
        <w:rPr>
          <w:color w:val="333333"/>
          <w:sz w:val="28"/>
          <w:szCs w:val="28"/>
        </w:rPr>
        <w:t>Спрос на рабочие специальности сегодня является приоритетным для экономики страны.</w:t>
      </w:r>
    </w:p>
    <w:p w14:paraId="401A87A2" w14:textId="77777777" w:rsidR="00D12349" w:rsidRPr="00FA48E7" w:rsidRDefault="00D12349" w:rsidP="00D1234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8E7">
        <w:rPr>
          <w:color w:val="333333"/>
          <w:sz w:val="28"/>
          <w:szCs w:val="28"/>
        </w:rPr>
        <w:t>Озвучены формы профориентационной работы с учащимися, итоги тестирования.</w:t>
      </w:r>
    </w:p>
    <w:p w14:paraId="54D239ED" w14:textId="05A4F336" w:rsidR="00D12349" w:rsidRPr="00FA48E7" w:rsidRDefault="00D12349" w:rsidP="00D1234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48E7">
        <w:rPr>
          <w:color w:val="333333"/>
          <w:sz w:val="28"/>
          <w:szCs w:val="28"/>
        </w:rPr>
        <w:t>Родителям выданы памятки о том, как разговаривать с детьми о выборе профессии.</w:t>
      </w:r>
    </w:p>
    <w:p w14:paraId="241306EE" w14:textId="77777777" w:rsidR="00FA48E7" w:rsidRDefault="00FA48E7" w:rsidP="00D123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06AAC39D" w14:textId="2087E545" w:rsidR="00D12349" w:rsidRPr="00D12349" w:rsidRDefault="00D12349" w:rsidP="00D123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75140BD0" wp14:editId="75F60BF9">
            <wp:extent cx="5114925" cy="342208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346" cy="34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51E67" w14:textId="77777777" w:rsidR="00D12349" w:rsidRPr="00D12349" w:rsidRDefault="00D12349" w:rsidP="00D12349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</w:p>
    <w:p w14:paraId="1870B748" w14:textId="77777777" w:rsidR="00D12349" w:rsidRDefault="00D12349" w:rsidP="00D1234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</w:p>
    <w:p w14:paraId="5E23611D" w14:textId="77777777" w:rsidR="00452456" w:rsidRDefault="00452456"/>
    <w:sectPr w:rsidR="0045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40"/>
    <w:rsid w:val="00452456"/>
    <w:rsid w:val="00516540"/>
    <w:rsid w:val="00580A56"/>
    <w:rsid w:val="00A44136"/>
    <w:rsid w:val="00D12349"/>
    <w:rsid w:val="00F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4D35"/>
  <w15:chartTrackingRefBased/>
  <w15:docId w15:val="{681BA449-F12A-45F8-9840-741951A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2022-12-08T07:13:00Z</dcterms:created>
  <dcterms:modified xsi:type="dcterms:W3CDTF">2022-12-08T08:06:00Z</dcterms:modified>
</cp:coreProperties>
</file>